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72"/>
        <w:gridCol w:w="392"/>
        <w:gridCol w:w="929"/>
        <w:gridCol w:w="283"/>
        <w:gridCol w:w="1610"/>
        <w:gridCol w:w="375"/>
        <w:gridCol w:w="1802"/>
        <w:gridCol w:w="1417"/>
        <w:gridCol w:w="277"/>
        <w:gridCol w:w="151"/>
        <w:gridCol w:w="464"/>
        <w:gridCol w:w="410"/>
        <w:gridCol w:w="1724"/>
      </w:tblGrid>
      <w:tr w:rsidR="00057992" w:rsidTr="008D6AEF">
        <w:trPr>
          <w:jc w:val="center"/>
        </w:trPr>
        <w:tc>
          <w:tcPr>
            <w:tcW w:w="2093" w:type="dxa"/>
            <w:gridSpan w:val="3"/>
            <w:tcMar>
              <w:top w:w="57" w:type="dxa"/>
              <w:bottom w:w="57" w:type="dxa"/>
            </w:tcMar>
          </w:tcPr>
          <w:p w:rsidR="00057992" w:rsidRDefault="00057992" w:rsidP="00D71A51">
            <w:pPr>
              <w:pStyle w:val="Bezmezer"/>
            </w:pPr>
            <w:r>
              <w:t>Školní družina při</w:t>
            </w:r>
          </w:p>
        </w:tc>
        <w:tc>
          <w:tcPr>
            <w:tcW w:w="8513" w:type="dxa"/>
            <w:gridSpan w:val="10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:rsidR="00057992" w:rsidRDefault="004B0EC4" w:rsidP="00D71A51">
            <w:pPr>
              <w:pStyle w:val="Bezmezer"/>
            </w:pPr>
            <w:r>
              <w:t>Základní škole a mateřské škole Roudnice nad Labem, Školní 1803</w:t>
            </w:r>
          </w:p>
        </w:tc>
      </w:tr>
      <w:tr w:rsidR="00057992" w:rsidTr="008D6AEF">
        <w:trPr>
          <w:jc w:val="center"/>
        </w:trPr>
        <w:tc>
          <w:tcPr>
            <w:tcW w:w="772" w:type="dxa"/>
            <w:tcMar>
              <w:top w:w="57" w:type="dxa"/>
              <w:bottom w:w="57" w:type="dxa"/>
            </w:tcMar>
          </w:tcPr>
          <w:p w:rsidR="00057992" w:rsidRDefault="00057992" w:rsidP="00D71A51">
            <w:pPr>
              <w:pStyle w:val="Bezmezer"/>
            </w:pPr>
            <w:r>
              <w:t>v</w:t>
            </w:r>
          </w:p>
        </w:tc>
        <w:tc>
          <w:tcPr>
            <w:tcW w:w="9834" w:type="dxa"/>
            <w:gridSpan w:val="12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:rsidR="00057992" w:rsidRDefault="004B0EC4" w:rsidP="00D71A51">
            <w:pPr>
              <w:pStyle w:val="Bezmezer"/>
            </w:pPr>
            <w:r>
              <w:t>Roudnici nad Labem</w:t>
            </w:r>
          </w:p>
        </w:tc>
      </w:tr>
      <w:tr w:rsidR="00057992" w:rsidTr="009C16B5">
        <w:trPr>
          <w:trHeight w:val="561"/>
          <w:jc w:val="center"/>
        </w:trPr>
        <w:tc>
          <w:tcPr>
            <w:tcW w:w="10606" w:type="dxa"/>
            <w:gridSpan w:val="13"/>
            <w:tcMar>
              <w:top w:w="57" w:type="dxa"/>
              <w:bottom w:w="57" w:type="dxa"/>
            </w:tcMar>
            <w:vAlign w:val="center"/>
          </w:tcPr>
          <w:p w:rsidR="00057992" w:rsidRPr="00057992" w:rsidRDefault="00BD4DBC" w:rsidP="00A753DF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Přihláška</w:t>
            </w:r>
            <w:r w:rsidR="00057992" w:rsidRPr="00057992">
              <w:rPr>
                <w:b/>
                <w:sz w:val="24"/>
                <w:szCs w:val="24"/>
              </w:rPr>
              <w:t xml:space="preserve"> do školní družiny pro školní rok </w:t>
            </w:r>
            <w:r w:rsidR="00057992" w:rsidRPr="004A5C3B">
              <w:rPr>
                <w:b/>
                <w:sz w:val="24"/>
                <w:szCs w:val="24"/>
                <w:highlight w:val="lightGray"/>
              </w:rPr>
              <w:t>…………………. / ………………….</w:t>
            </w:r>
          </w:p>
        </w:tc>
      </w:tr>
      <w:tr w:rsidR="00057992" w:rsidTr="008D6AEF">
        <w:trPr>
          <w:jc w:val="center"/>
        </w:trPr>
        <w:tc>
          <w:tcPr>
            <w:tcW w:w="2376" w:type="dxa"/>
            <w:gridSpan w:val="4"/>
            <w:tcMar>
              <w:top w:w="57" w:type="dxa"/>
              <w:bottom w:w="57" w:type="dxa"/>
            </w:tcMar>
          </w:tcPr>
          <w:p w:rsidR="00057992" w:rsidRDefault="00057992" w:rsidP="00D71A51">
            <w:pPr>
              <w:pStyle w:val="Bezmezer"/>
            </w:pPr>
            <w:r>
              <w:t>Příjmení a jméno dítěte</w:t>
            </w:r>
          </w:p>
        </w:tc>
        <w:tc>
          <w:tcPr>
            <w:tcW w:w="8230" w:type="dxa"/>
            <w:gridSpan w:val="9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:rsidR="00057992" w:rsidRDefault="00057992" w:rsidP="00057992">
            <w:pPr>
              <w:pStyle w:val="Bezmezer"/>
            </w:pPr>
          </w:p>
        </w:tc>
      </w:tr>
      <w:tr w:rsidR="00380CE3" w:rsidTr="008D6AEF">
        <w:trPr>
          <w:jc w:val="center"/>
        </w:trPr>
        <w:tc>
          <w:tcPr>
            <w:tcW w:w="2376" w:type="dxa"/>
            <w:gridSpan w:val="4"/>
            <w:tcMar>
              <w:top w:w="57" w:type="dxa"/>
              <w:bottom w:w="57" w:type="dxa"/>
            </w:tcMar>
          </w:tcPr>
          <w:p w:rsidR="00380CE3" w:rsidRDefault="009C16B5" w:rsidP="00380CE3">
            <w:pPr>
              <w:pStyle w:val="Bezmezer"/>
            </w:pPr>
            <w:r>
              <w:t>Datum narození</w:t>
            </w:r>
          </w:p>
        </w:tc>
        <w:tc>
          <w:tcPr>
            <w:tcW w:w="3787" w:type="dxa"/>
            <w:gridSpan w:val="3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:rsidR="00380CE3" w:rsidRDefault="00380CE3" w:rsidP="00380CE3">
            <w:pPr>
              <w:pStyle w:val="Bezmezer"/>
            </w:pPr>
          </w:p>
        </w:tc>
        <w:tc>
          <w:tcPr>
            <w:tcW w:w="2719" w:type="dxa"/>
            <w:gridSpan w:val="5"/>
            <w:tcMar>
              <w:top w:w="57" w:type="dxa"/>
              <w:bottom w:w="57" w:type="dxa"/>
            </w:tcMar>
          </w:tcPr>
          <w:p w:rsidR="00380CE3" w:rsidRDefault="00380CE3" w:rsidP="00380CE3">
            <w:pPr>
              <w:pStyle w:val="Bezmezer"/>
            </w:pPr>
            <w:r>
              <w:t>Kód zdravotní pojišťovny</w:t>
            </w:r>
          </w:p>
        </w:tc>
        <w:tc>
          <w:tcPr>
            <w:tcW w:w="1724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:rsidR="00380CE3" w:rsidRDefault="00380CE3" w:rsidP="00380CE3">
            <w:pPr>
              <w:pStyle w:val="Bezmezer"/>
            </w:pPr>
          </w:p>
        </w:tc>
      </w:tr>
      <w:tr w:rsidR="00380CE3" w:rsidTr="008D6AEF">
        <w:trPr>
          <w:jc w:val="center"/>
        </w:trPr>
        <w:tc>
          <w:tcPr>
            <w:tcW w:w="2376" w:type="dxa"/>
            <w:gridSpan w:val="4"/>
            <w:tcMar>
              <w:top w:w="57" w:type="dxa"/>
              <w:bottom w:w="57" w:type="dxa"/>
            </w:tcMar>
          </w:tcPr>
          <w:p w:rsidR="00380CE3" w:rsidRDefault="00380CE3" w:rsidP="005959F0">
            <w:pPr>
              <w:pStyle w:val="Bezmezer"/>
            </w:pPr>
            <w:r>
              <w:t>Škola</w:t>
            </w:r>
          </w:p>
        </w:tc>
        <w:tc>
          <w:tcPr>
            <w:tcW w:w="3787" w:type="dxa"/>
            <w:gridSpan w:val="3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:rsidR="00380CE3" w:rsidRDefault="00380CE3" w:rsidP="005959F0">
            <w:pPr>
              <w:pStyle w:val="Bezmezer"/>
            </w:pPr>
          </w:p>
        </w:tc>
        <w:tc>
          <w:tcPr>
            <w:tcW w:w="1845" w:type="dxa"/>
            <w:gridSpan w:val="3"/>
            <w:tcMar>
              <w:top w:w="57" w:type="dxa"/>
              <w:bottom w:w="57" w:type="dxa"/>
            </w:tcMar>
          </w:tcPr>
          <w:p w:rsidR="00380CE3" w:rsidRDefault="00380CE3" w:rsidP="005959F0">
            <w:pPr>
              <w:pStyle w:val="Bezmezer"/>
            </w:pPr>
            <w:r>
              <w:t>Třída</w:t>
            </w:r>
          </w:p>
        </w:tc>
        <w:tc>
          <w:tcPr>
            <w:tcW w:w="2598" w:type="dxa"/>
            <w:gridSpan w:val="3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:rsidR="00380CE3" w:rsidRDefault="00380CE3" w:rsidP="005959F0">
            <w:pPr>
              <w:pStyle w:val="Bezmezer"/>
            </w:pPr>
          </w:p>
        </w:tc>
      </w:tr>
      <w:tr w:rsidR="00380CE3" w:rsidTr="008D6AEF">
        <w:trPr>
          <w:jc w:val="center"/>
        </w:trPr>
        <w:tc>
          <w:tcPr>
            <w:tcW w:w="2376" w:type="dxa"/>
            <w:gridSpan w:val="4"/>
            <w:tcMar>
              <w:top w:w="57" w:type="dxa"/>
              <w:bottom w:w="57" w:type="dxa"/>
            </w:tcMar>
          </w:tcPr>
          <w:p w:rsidR="00380CE3" w:rsidRDefault="00380CE3" w:rsidP="00D71A51">
            <w:pPr>
              <w:pStyle w:val="Bezmezer"/>
            </w:pPr>
            <w:r>
              <w:t>Bydliště</w:t>
            </w:r>
          </w:p>
        </w:tc>
        <w:tc>
          <w:tcPr>
            <w:tcW w:w="8230" w:type="dxa"/>
            <w:gridSpan w:val="9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:rsidR="00380CE3" w:rsidRDefault="00380CE3" w:rsidP="00057992">
            <w:pPr>
              <w:pStyle w:val="Bezmezer"/>
            </w:pPr>
          </w:p>
        </w:tc>
      </w:tr>
      <w:tr w:rsidR="00057992" w:rsidTr="009C16B5">
        <w:trPr>
          <w:jc w:val="center"/>
        </w:trPr>
        <w:tc>
          <w:tcPr>
            <w:tcW w:w="10606" w:type="dxa"/>
            <w:gridSpan w:val="13"/>
            <w:tcMar>
              <w:top w:w="57" w:type="dxa"/>
              <w:bottom w:w="57" w:type="dxa"/>
            </w:tcMar>
          </w:tcPr>
          <w:p w:rsidR="00057992" w:rsidRDefault="00057992" w:rsidP="00D71A51">
            <w:pPr>
              <w:pStyle w:val="Bezmezer"/>
            </w:pPr>
            <w:r>
              <w:t>Upozornění na zdravotní problémy dítěte</w:t>
            </w:r>
          </w:p>
        </w:tc>
      </w:tr>
      <w:tr w:rsidR="00057992" w:rsidTr="008D6AEF">
        <w:trPr>
          <w:jc w:val="center"/>
        </w:trPr>
        <w:tc>
          <w:tcPr>
            <w:tcW w:w="10606" w:type="dxa"/>
            <w:gridSpan w:val="13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:rsidR="00057992" w:rsidRDefault="00057992" w:rsidP="00D71A51">
            <w:pPr>
              <w:pStyle w:val="Bezmezer"/>
            </w:pPr>
          </w:p>
        </w:tc>
      </w:tr>
      <w:tr w:rsidR="00057992" w:rsidTr="008D6AEF">
        <w:trPr>
          <w:jc w:val="center"/>
        </w:trPr>
        <w:tc>
          <w:tcPr>
            <w:tcW w:w="3986" w:type="dxa"/>
            <w:gridSpan w:val="5"/>
            <w:tcMar>
              <w:top w:w="57" w:type="dxa"/>
              <w:bottom w:w="57" w:type="dxa"/>
            </w:tcMar>
          </w:tcPr>
          <w:p w:rsidR="00057992" w:rsidRDefault="00057992" w:rsidP="00D71A51">
            <w:pPr>
              <w:pStyle w:val="Bezmezer"/>
            </w:pPr>
            <w:r>
              <w:t>Příjmení a jméno 1. zákonného zástupce</w:t>
            </w:r>
          </w:p>
        </w:tc>
        <w:tc>
          <w:tcPr>
            <w:tcW w:w="3594" w:type="dxa"/>
            <w:gridSpan w:val="3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:rsidR="00057992" w:rsidRDefault="00057992" w:rsidP="00057992">
            <w:pPr>
              <w:pStyle w:val="Bezmezer"/>
            </w:pPr>
          </w:p>
        </w:tc>
        <w:tc>
          <w:tcPr>
            <w:tcW w:w="892" w:type="dxa"/>
            <w:gridSpan w:val="3"/>
            <w:tcMar>
              <w:top w:w="57" w:type="dxa"/>
              <w:bottom w:w="57" w:type="dxa"/>
            </w:tcMar>
          </w:tcPr>
          <w:p w:rsidR="00057992" w:rsidRDefault="00057992" w:rsidP="00057992">
            <w:pPr>
              <w:pStyle w:val="Bezmezer"/>
            </w:pPr>
            <w:r>
              <w:t>Telefon</w:t>
            </w:r>
          </w:p>
        </w:tc>
        <w:tc>
          <w:tcPr>
            <w:tcW w:w="2134" w:type="dxa"/>
            <w:gridSpan w:val="2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:rsidR="00057992" w:rsidRDefault="00057992" w:rsidP="00057992">
            <w:pPr>
              <w:pStyle w:val="Bezmezer"/>
            </w:pPr>
          </w:p>
        </w:tc>
      </w:tr>
      <w:tr w:rsidR="00057992" w:rsidTr="008D6AEF">
        <w:trPr>
          <w:jc w:val="center"/>
        </w:trPr>
        <w:tc>
          <w:tcPr>
            <w:tcW w:w="3986" w:type="dxa"/>
            <w:gridSpan w:val="5"/>
            <w:tcMar>
              <w:top w:w="57" w:type="dxa"/>
              <w:bottom w:w="57" w:type="dxa"/>
            </w:tcMar>
          </w:tcPr>
          <w:p w:rsidR="00057992" w:rsidRDefault="00057992" w:rsidP="00D71A51">
            <w:pPr>
              <w:pStyle w:val="Bezmezer"/>
            </w:pPr>
            <w:r>
              <w:t>Příjmení a jméno 2. zákonného zástupce</w:t>
            </w:r>
          </w:p>
        </w:tc>
        <w:tc>
          <w:tcPr>
            <w:tcW w:w="3594" w:type="dxa"/>
            <w:gridSpan w:val="3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:rsidR="00057992" w:rsidRDefault="00057992" w:rsidP="00057992">
            <w:pPr>
              <w:pStyle w:val="Bezmezer"/>
            </w:pPr>
          </w:p>
        </w:tc>
        <w:tc>
          <w:tcPr>
            <w:tcW w:w="892" w:type="dxa"/>
            <w:gridSpan w:val="3"/>
            <w:tcMar>
              <w:top w:w="57" w:type="dxa"/>
              <w:bottom w:w="57" w:type="dxa"/>
            </w:tcMar>
          </w:tcPr>
          <w:p w:rsidR="00057992" w:rsidRDefault="00057992" w:rsidP="00057992">
            <w:pPr>
              <w:pStyle w:val="Bezmezer"/>
            </w:pPr>
            <w:r>
              <w:t>Telefon</w:t>
            </w:r>
          </w:p>
        </w:tc>
        <w:tc>
          <w:tcPr>
            <w:tcW w:w="2134" w:type="dxa"/>
            <w:gridSpan w:val="2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:rsidR="00057992" w:rsidRDefault="00057992" w:rsidP="00057992">
            <w:pPr>
              <w:pStyle w:val="Bezmezer"/>
            </w:pPr>
          </w:p>
        </w:tc>
      </w:tr>
      <w:tr w:rsidR="00057992" w:rsidTr="008D6AEF">
        <w:trPr>
          <w:trHeight w:val="662"/>
          <w:jc w:val="center"/>
        </w:trPr>
        <w:tc>
          <w:tcPr>
            <w:tcW w:w="1164" w:type="dxa"/>
            <w:gridSpan w:val="2"/>
            <w:tcMar>
              <w:top w:w="57" w:type="dxa"/>
              <w:bottom w:w="57" w:type="dxa"/>
            </w:tcMar>
            <w:vAlign w:val="center"/>
          </w:tcPr>
          <w:p w:rsidR="00057992" w:rsidRDefault="00057992" w:rsidP="00A753DF">
            <w:pPr>
              <w:pStyle w:val="Bezmezer"/>
            </w:pPr>
            <w:r>
              <w:t>Datum</w:t>
            </w:r>
          </w:p>
        </w:tc>
        <w:tc>
          <w:tcPr>
            <w:tcW w:w="3197" w:type="dxa"/>
            <w:gridSpan w:val="4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057992" w:rsidRDefault="00057992" w:rsidP="00057992">
            <w:pPr>
              <w:pStyle w:val="Bezmezer"/>
              <w:jc w:val="center"/>
            </w:pPr>
          </w:p>
        </w:tc>
        <w:tc>
          <w:tcPr>
            <w:tcW w:w="3496" w:type="dxa"/>
            <w:gridSpan w:val="3"/>
            <w:tcMar>
              <w:top w:w="57" w:type="dxa"/>
              <w:bottom w:w="57" w:type="dxa"/>
            </w:tcMar>
            <w:vAlign w:val="center"/>
          </w:tcPr>
          <w:p w:rsidR="00057992" w:rsidRDefault="00057992" w:rsidP="00A753DF">
            <w:pPr>
              <w:pStyle w:val="Bezmezer"/>
            </w:pPr>
            <w:r>
              <w:t>Podpis zákonného zástupce</w:t>
            </w:r>
          </w:p>
        </w:tc>
        <w:tc>
          <w:tcPr>
            <w:tcW w:w="2749" w:type="dxa"/>
            <w:gridSpan w:val="4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057992" w:rsidRDefault="00057992" w:rsidP="00057992">
            <w:pPr>
              <w:pStyle w:val="Bezmezer"/>
              <w:jc w:val="center"/>
            </w:pPr>
          </w:p>
        </w:tc>
      </w:tr>
    </w:tbl>
    <w:p w:rsidR="00431728" w:rsidRDefault="009C16B5" w:rsidP="00431728">
      <w:pPr>
        <w:pStyle w:val="Bezmezer"/>
        <w:spacing w:before="240"/>
        <w:jc w:val="both"/>
        <w:rPr>
          <w:sz w:val="16"/>
          <w:szCs w:val="16"/>
        </w:rPr>
      </w:pPr>
      <w:r w:rsidRPr="00431728">
        <w:rPr>
          <w:sz w:val="16"/>
          <w:szCs w:val="16"/>
        </w:rPr>
        <w:t>V souladu s ustanovením zejména § 9, vyhlášky 74/2005 Sb. ve znění pozdějších předpisů sděluji, že mimo nás, jako zákonných zástupců jsme</w:t>
      </w:r>
      <w:r w:rsidR="00431728">
        <w:rPr>
          <w:sz w:val="16"/>
          <w:szCs w:val="16"/>
        </w:rPr>
        <w:t xml:space="preserve"> </w:t>
      </w:r>
      <w:r w:rsidRPr="00431728">
        <w:rPr>
          <w:sz w:val="16"/>
          <w:szCs w:val="16"/>
        </w:rPr>
        <w:t>pověřili právem vyzvednout dítě ze Školní družiny (klubu) níže uvedené osoby. Zákonní zástupci odpovědně posoudili svěření dítěte do péče</w:t>
      </w:r>
      <w:r w:rsidR="00431728">
        <w:rPr>
          <w:sz w:val="16"/>
          <w:szCs w:val="16"/>
        </w:rPr>
        <w:t xml:space="preserve"> </w:t>
      </w:r>
      <w:r w:rsidRPr="00431728">
        <w:rPr>
          <w:sz w:val="16"/>
          <w:szCs w:val="16"/>
        </w:rPr>
        <w:t>níže uvedených zletilých a</w:t>
      </w:r>
      <w:r w:rsidR="00431728">
        <w:rPr>
          <w:sz w:val="16"/>
          <w:szCs w:val="16"/>
        </w:rPr>
        <w:t> </w:t>
      </w:r>
      <w:r w:rsidRPr="00431728">
        <w:rPr>
          <w:sz w:val="16"/>
          <w:szCs w:val="16"/>
        </w:rPr>
        <w:t>nezletilých osob, které pověřují převzetím dítěte. Podpisem stvrzuji, že jsou</w:t>
      </w:r>
      <w:r w:rsidR="00431728">
        <w:rPr>
          <w:sz w:val="16"/>
          <w:szCs w:val="16"/>
        </w:rPr>
        <w:t xml:space="preserve"> </w:t>
      </w:r>
      <w:r w:rsidRPr="00431728">
        <w:rPr>
          <w:sz w:val="16"/>
          <w:szCs w:val="16"/>
        </w:rPr>
        <w:t>dostatečné vyspělosti a současně byly informovány, že na základě tohoto pověření od okamžiku převzetí jmenovaného dítěte pověřenou</w:t>
      </w:r>
      <w:r w:rsidR="00431728">
        <w:rPr>
          <w:sz w:val="16"/>
          <w:szCs w:val="16"/>
        </w:rPr>
        <w:t xml:space="preserve"> </w:t>
      </w:r>
      <w:r w:rsidRPr="00431728">
        <w:rPr>
          <w:sz w:val="16"/>
          <w:szCs w:val="16"/>
        </w:rPr>
        <w:t>osobou neodpovídá škola za bezpečnost a ochranu zdraví převzatého dítěte. Zletilé osoby byly informovány, že okamžikem převzetí dítěte</w:t>
      </w:r>
      <w:r w:rsidR="00431728">
        <w:rPr>
          <w:sz w:val="16"/>
          <w:szCs w:val="16"/>
        </w:rPr>
        <w:t xml:space="preserve"> </w:t>
      </w:r>
      <w:r w:rsidRPr="00431728">
        <w:rPr>
          <w:sz w:val="16"/>
          <w:szCs w:val="16"/>
        </w:rPr>
        <w:t>ze Školní družiny jsou povinny vykonávat nad dítětem dohled do okamžiku předání zákonným zástupcům. Pověřené osoby byly informovány,</w:t>
      </w:r>
      <w:r w:rsidR="00431728">
        <w:rPr>
          <w:sz w:val="16"/>
          <w:szCs w:val="16"/>
        </w:rPr>
        <w:t xml:space="preserve"> </w:t>
      </w:r>
      <w:r w:rsidRPr="00431728">
        <w:rPr>
          <w:sz w:val="16"/>
          <w:szCs w:val="16"/>
        </w:rPr>
        <w:t>že jejich kontaktní údaje budou předány zřizovateli Školní družiny. Pověřené zletilé osoby byly upozorněny zákonným zástupcem, že</w:t>
      </w:r>
      <w:r w:rsidR="00431728">
        <w:rPr>
          <w:sz w:val="16"/>
          <w:szCs w:val="16"/>
        </w:rPr>
        <w:t> </w:t>
      </w:r>
      <w:r w:rsidRPr="00431728">
        <w:rPr>
          <w:sz w:val="16"/>
          <w:szCs w:val="16"/>
        </w:rPr>
        <w:t>z</w:t>
      </w:r>
      <w:r w:rsidR="00431728">
        <w:rPr>
          <w:sz w:val="16"/>
          <w:szCs w:val="16"/>
        </w:rPr>
        <w:t> </w:t>
      </w:r>
      <w:r w:rsidRPr="00431728">
        <w:rPr>
          <w:sz w:val="16"/>
          <w:szCs w:val="16"/>
        </w:rPr>
        <w:t>důvodu</w:t>
      </w:r>
      <w:r w:rsidR="00431728">
        <w:rPr>
          <w:sz w:val="16"/>
          <w:szCs w:val="16"/>
        </w:rPr>
        <w:t xml:space="preserve"> </w:t>
      </w:r>
      <w:r w:rsidRPr="00431728">
        <w:rPr>
          <w:sz w:val="16"/>
          <w:szCs w:val="16"/>
        </w:rPr>
        <w:t>oprávněného zájmu správce dochází ke zpracování osobních údajů ve formě telefonního kontaktu a dále berou uvedení údajů (jméno a</w:t>
      </w:r>
      <w:r w:rsidR="00431728">
        <w:rPr>
          <w:sz w:val="16"/>
          <w:szCs w:val="16"/>
        </w:rPr>
        <w:t xml:space="preserve"> </w:t>
      </w:r>
      <w:r w:rsidRPr="00431728">
        <w:rPr>
          <w:sz w:val="16"/>
          <w:szCs w:val="16"/>
        </w:rPr>
        <w:t>příjmení, bydliště) z důvodu případného ověření totožnosti při vyzvednutí dítěte, pokud není zaměstnancům školy doposud známa. Zákonný</w:t>
      </w:r>
      <w:r w:rsidR="00431728">
        <w:rPr>
          <w:sz w:val="16"/>
          <w:szCs w:val="16"/>
        </w:rPr>
        <w:t xml:space="preserve"> </w:t>
      </w:r>
      <w:r w:rsidRPr="00431728">
        <w:rPr>
          <w:sz w:val="16"/>
          <w:szCs w:val="16"/>
        </w:rPr>
        <w:t>zástupce bere na vědomí zpracování osobních údajů (údaj o zdravotní pojišťovně) svého dítěte na základě oprávněného zájmu poskytnout</w:t>
      </w:r>
      <w:r w:rsidR="00431728">
        <w:rPr>
          <w:sz w:val="16"/>
          <w:szCs w:val="16"/>
        </w:rPr>
        <w:t xml:space="preserve"> </w:t>
      </w:r>
      <w:r w:rsidRPr="00431728">
        <w:rPr>
          <w:sz w:val="16"/>
          <w:szCs w:val="16"/>
        </w:rPr>
        <w:t>informaci pro případné ošetření lékařem.</w:t>
      </w:r>
    </w:p>
    <w:p w:rsidR="007C35E8" w:rsidRPr="00431728" w:rsidRDefault="009C16B5" w:rsidP="00431728">
      <w:pPr>
        <w:pStyle w:val="Bezmezer"/>
        <w:spacing w:before="240"/>
        <w:jc w:val="both"/>
        <w:rPr>
          <w:sz w:val="16"/>
          <w:szCs w:val="16"/>
        </w:rPr>
      </w:pPr>
      <w:r w:rsidRPr="00431728">
        <w:rPr>
          <w:sz w:val="16"/>
          <w:szCs w:val="16"/>
        </w:rPr>
        <w:t>Vzali jsme na vědomí, že podle zákona o ochraně zpracování osobních údajů č. 110/2019 Sb. a v souladu s nařízením GDPR máme právo vzít</w:t>
      </w:r>
      <w:r w:rsidR="00431728">
        <w:rPr>
          <w:sz w:val="16"/>
          <w:szCs w:val="16"/>
        </w:rPr>
        <w:t xml:space="preserve"> </w:t>
      </w:r>
      <w:r w:rsidRPr="00431728">
        <w:rPr>
          <w:sz w:val="16"/>
          <w:szCs w:val="16"/>
        </w:rPr>
        <w:t>jakýkoli případně udělený souhlas se zpracováním osobních údajů kdykoliv zpět písemným odvoláním doručeným statutárnímu orgánu</w:t>
      </w:r>
      <w:r w:rsidR="00431728">
        <w:rPr>
          <w:sz w:val="16"/>
          <w:szCs w:val="16"/>
        </w:rPr>
        <w:t xml:space="preserve"> </w:t>
      </w:r>
      <w:r w:rsidRPr="00431728">
        <w:rPr>
          <w:sz w:val="16"/>
          <w:szCs w:val="16"/>
        </w:rPr>
        <w:t>organizace, požadovat informaci, jaké osobní údaje (moje nebo mého dítěte) zpracovává, požadovat vysvětlení ohledně zpracování osobních</w:t>
      </w:r>
      <w:r w:rsidR="00431728">
        <w:rPr>
          <w:sz w:val="16"/>
          <w:szCs w:val="16"/>
        </w:rPr>
        <w:t xml:space="preserve"> </w:t>
      </w:r>
      <w:r w:rsidRPr="00431728">
        <w:rPr>
          <w:sz w:val="16"/>
          <w:szCs w:val="16"/>
        </w:rPr>
        <w:t>údajů, vyžádat si přístup k těmto údajům a tyto nechat aktualizovat nebo opravit, požadovat výmaz těchto osobních údajů, v</w:t>
      </w:r>
      <w:r w:rsidR="00431728">
        <w:rPr>
          <w:sz w:val="16"/>
          <w:szCs w:val="16"/>
        </w:rPr>
        <w:t> </w:t>
      </w:r>
      <w:r w:rsidRPr="00431728">
        <w:rPr>
          <w:sz w:val="16"/>
          <w:szCs w:val="16"/>
        </w:rPr>
        <w:t>případě</w:t>
      </w:r>
      <w:r w:rsidR="00431728">
        <w:rPr>
          <w:sz w:val="16"/>
          <w:szCs w:val="16"/>
        </w:rPr>
        <w:t xml:space="preserve"> </w:t>
      </w:r>
      <w:r w:rsidRPr="00431728">
        <w:rPr>
          <w:sz w:val="16"/>
          <w:szCs w:val="16"/>
        </w:rPr>
        <w:t>pochybností o dodržování povinností souvisejících se zpracováním osobních údajů obrátit se na organizaci nebo na Úřad pro ochranu</w:t>
      </w:r>
      <w:r w:rsidR="00431728">
        <w:rPr>
          <w:sz w:val="16"/>
          <w:szCs w:val="16"/>
        </w:rPr>
        <w:t xml:space="preserve"> </w:t>
      </w:r>
      <w:r w:rsidRPr="00431728">
        <w:rPr>
          <w:sz w:val="16"/>
          <w:szCs w:val="16"/>
        </w:rPr>
        <w:t>osobních údajů a v případě, že se budu domnívat, že zpracování osobních údajů je v rozporu se souhlasem, mohu žádat blokování, provedení</w:t>
      </w:r>
      <w:r w:rsidR="00431728">
        <w:rPr>
          <w:sz w:val="16"/>
          <w:szCs w:val="16"/>
        </w:rPr>
        <w:t xml:space="preserve"> </w:t>
      </w:r>
      <w:r w:rsidRPr="00431728">
        <w:rPr>
          <w:sz w:val="16"/>
          <w:szCs w:val="16"/>
        </w:rPr>
        <w:t>opravy, doplnění nebo likvidaci osobních údajů</w:t>
      </w:r>
      <w:r w:rsidR="00431728">
        <w:rPr>
          <w:sz w:val="16"/>
          <w:szCs w:val="16"/>
        </w:rPr>
        <w:t>.</w:t>
      </w:r>
    </w:p>
    <w:p w:rsidR="006B5204" w:rsidRDefault="006B5204" w:rsidP="00D71A51">
      <w:pPr>
        <w:pStyle w:val="Bezmezer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204"/>
        <w:gridCol w:w="1134"/>
        <w:gridCol w:w="1134"/>
        <w:gridCol w:w="1134"/>
        <w:gridCol w:w="6000"/>
      </w:tblGrid>
      <w:tr w:rsidR="0078061F" w:rsidTr="0078061F">
        <w:trPr>
          <w:trHeight w:val="521"/>
          <w:jc w:val="center"/>
        </w:trPr>
        <w:tc>
          <w:tcPr>
            <w:tcW w:w="10606" w:type="dxa"/>
            <w:gridSpan w:val="5"/>
            <w:tcMar>
              <w:top w:w="57" w:type="dxa"/>
              <w:bottom w:w="57" w:type="dxa"/>
            </w:tcMar>
            <w:vAlign w:val="center"/>
          </w:tcPr>
          <w:p w:rsidR="0078061F" w:rsidRPr="0078061F" w:rsidRDefault="0078061F" w:rsidP="0078061F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78061F">
              <w:rPr>
                <w:b/>
                <w:sz w:val="24"/>
                <w:szCs w:val="24"/>
              </w:rPr>
              <w:t>Záznamy o uvolnění dítěte ze školní družiny</w:t>
            </w:r>
          </w:p>
        </w:tc>
      </w:tr>
      <w:tr w:rsidR="0078061F" w:rsidTr="0078061F">
        <w:trPr>
          <w:trHeight w:val="37"/>
          <w:jc w:val="center"/>
        </w:trPr>
        <w:tc>
          <w:tcPr>
            <w:tcW w:w="1204" w:type="dxa"/>
            <w:tcMar>
              <w:top w:w="57" w:type="dxa"/>
              <w:bottom w:w="57" w:type="dxa"/>
            </w:tcMar>
          </w:tcPr>
          <w:p w:rsidR="0078061F" w:rsidRDefault="0078061F" w:rsidP="0078061F">
            <w:pPr>
              <w:pStyle w:val="Bezmezer"/>
              <w:jc w:val="center"/>
            </w:pPr>
            <w:r>
              <w:t>Den</w:t>
            </w:r>
          </w:p>
        </w:tc>
        <w:tc>
          <w:tcPr>
            <w:tcW w:w="1134" w:type="dxa"/>
          </w:tcPr>
          <w:p w:rsidR="0078061F" w:rsidRDefault="0078061F" w:rsidP="0078061F">
            <w:pPr>
              <w:pStyle w:val="Bezmezer"/>
              <w:jc w:val="center"/>
            </w:pPr>
            <w:r>
              <w:t>Hodina</w:t>
            </w:r>
          </w:p>
        </w:tc>
        <w:tc>
          <w:tcPr>
            <w:tcW w:w="1134" w:type="dxa"/>
          </w:tcPr>
          <w:p w:rsidR="0078061F" w:rsidRDefault="0078061F" w:rsidP="0078061F">
            <w:pPr>
              <w:pStyle w:val="Bezmezer"/>
              <w:jc w:val="center"/>
            </w:pPr>
            <w:r>
              <w:t>Změna</w:t>
            </w:r>
          </w:p>
          <w:p w:rsidR="0078061F" w:rsidRDefault="0078061F" w:rsidP="0078061F">
            <w:pPr>
              <w:pStyle w:val="Bezmezer"/>
              <w:jc w:val="center"/>
            </w:pPr>
            <w:r>
              <w:t>od ……….</w:t>
            </w:r>
          </w:p>
        </w:tc>
        <w:tc>
          <w:tcPr>
            <w:tcW w:w="1134" w:type="dxa"/>
          </w:tcPr>
          <w:p w:rsidR="0078061F" w:rsidRDefault="0078061F" w:rsidP="0078061F">
            <w:pPr>
              <w:pStyle w:val="Bezmezer"/>
              <w:jc w:val="center"/>
            </w:pPr>
            <w:r>
              <w:t>Změna</w:t>
            </w:r>
          </w:p>
          <w:p w:rsidR="0078061F" w:rsidRDefault="0078061F" w:rsidP="0078061F">
            <w:pPr>
              <w:pStyle w:val="Bezmezer"/>
              <w:jc w:val="center"/>
            </w:pPr>
            <w:r>
              <w:t>od ……….</w:t>
            </w:r>
          </w:p>
        </w:tc>
        <w:tc>
          <w:tcPr>
            <w:tcW w:w="6000" w:type="dxa"/>
          </w:tcPr>
          <w:p w:rsidR="0078061F" w:rsidRDefault="0078061F" w:rsidP="0078061F">
            <w:pPr>
              <w:pStyle w:val="Bezmezer"/>
              <w:jc w:val="center"/>
            </w:pPr>
            <w:r>
              <w:t>Poznámka, zda dítě bude odcházet z družiny samo nebo v doprovodu (</w:t>
            </w:r>
            <w:r w:rsidR="006B5204">
              <w:t>zákonných zástupců</w:t>
            </w:r>
            <w:r>
              <w:t>, sourozenců apod.)</w:t>
            </w:r>
          </w:p>
        </w:tc>
      </w:tr>
      <w:tr w:rsidR="0078061F" w:rsidTr="006B5204">
        <w:trPr>
          <w:trHeight w:val="34"/>
          <w:jc w:val="center"/>
        </w:trPr>
        <w:tc>
          <w:tcPr>
            <w:tcW w:w="1204" w:type="dxa"/>
            <w:tcMar>
              <w:top w:w="227" w:type="dxa"/>
              <w:bottom w:w="227" w:type="dxa"/>
            </w:tcMar>
            <w:vAlign w:val="center"/>
          </w:tcPr>
          <w:p w:rsidR="0078061F" w:rsidRDefault="0078061F" w:rsidP="006B5204">
            <w:pPr>
              <w:pStyle w:val="Bezmezer"/>
            </w:pPr>
            <w:r>
              <w:t>Pondělí</w:t>
            </w:r>
          </w:p>
        </w:tc>
        <w:tc>
          <w:tcPr>
            <w:tcW w:w="1134" w:type="dxa"/>
            <w:tcMar>
              <w:top w:w="227" w:type="dxa"/>
              <w:bottom w:w="227" w:type="dxa"/>
            </w:tcMar>
            <w:vAlign w:val="center"/>
          </w:tcPr>
          <w:p w:rsidR="0078061F" w:rsidRDefault="0078061F" w:rsidP="0078061F">
            <w:pPr>
              <w:pStyle w:val="Bezmezer"/>
              <w:jc w:val="center"/>
            </w:pPr>
          </w:p>
        </w:tc>
        <w:tc>
          <w:tcPr>
            <w:tcW w:w="1134" w:type="dxa"/>
            <w:tcMar>
              <w:top w:w="227" w:type="dxa"/>
              <w:bottom w:w="227" w:type="dxa"/>
            </w:tcMar>
            <w:vAlign w:val="center"/>
          </w:tcPr>
          <w:p w:rsidR="0078061F" w:rsidRDefault="0078061F" w:rsidP="0078061F">
            <w:pPr>
              <w:pStyle w:val="Bezmezer"/>
              <w:jc w:val="center"/>
            </w:pPr>
          </w:p>
        </w:tc>
        <w:tc>
          <w:tcPr>
            <w:tcW w:w="1134" w:type="dxa"/>
            <w:tcMar>
              <w:top w:w="227" w:type="dxa"/>
              <w:bottom w:w="227" w:type="dxa"/>
            </w:tcMar>
            <w:vAlign w:val="center"/>
          </w:tcPr>
          <w:p w:rsidR="0078061F" w:rsidRDefault="0078061F" w:rsidP="0078061F">
            <w:pPr>
              <w:pStyle w:val="Bezmezer"/>
              <w:jc w:val="center"/>
            </w:pPr>
          </w:p>
        </w:tc>
        <w:tc>
          <w:tcPr>
            <w:tcW w:w="6000" w:type="dxa"/>
            <w:tcMar>
              <w:top w:w="227" w:type="dxa"/>
              <w:bottom w:w="227" w:type="dxa"/>
            </w:tcMar>
            <w:vAlign w:val="center"/>
          </w:tcPr>
          <w:p w:rsidR="0078061F" w:rsidRDefault="0078061F" w:rsidP="0078061F">
            <w:pPr>
              <w:pStyle w:val="Bezmezer"/>
              <w:jc w:val="center"/>
            </w:pPr>
          </w:p>
        </w:tc>
      </w:tr>
      <w:tr w:rsidR="0078061F" w:rsidTr="006B5204">
        <w:trPr>
          <w:trHeight w:val="34"/>
          <w:jc w:val="center"/>
        </w:trPr>
        <w:tc>
          <w:tcPr>
            <w:tcW w:w="1204" w:type="dxa"/>
            <w:tcMar>
              <w:top w:w="227" w:type="dxa"/>
              <w:bottom w:w="227" w:type="dxa"/>
            </w:tcMar>
            <w:vAlign w:val="center"/>
          </w:tcPr>
          <w:p w:rsidR="0078061F" w:rsidRDefault="0078061F" w:rsidP="006B5204">
            <w:pPr>
              <w:pStyle w:val="Bezmezer"/>
            </w:pPr>
            <w:r>
              <w:t>Úterý</w:t>
            </w:r>
          </w:p>
        </w:tc>
        <w:tc>
          <w:tcPr>
            <w:tcW w:w="1134" w:type="dxa"/>
            <w:tcMar>
              <w:top w:w="227" w:type="dxa"/>
              <w:bottom w:w="227" w:type="dxa"/>
            </w:tcMar>
            <w:vAlign w:val="center"/>
          </w:tcPr>
          <w:p w:rsidR="0078061F" w:rsidRDefault="0078061F" w:rsidP="0078061F">
            <w:pPr>
              <w:pStyle w:val="Bezmezer"/>
              <w:jc w:val="center"/>
            </w:pPr>
          </w:p>
        </w:tc>
        <w:tc>
          <w:tcPr>
            <w:tcW w:w="1134" w:type="dxa"/>
            <w:tcMar>
              <w:top w:w="227" w:type="dxa"/>
              <w:bottom w:w="227" w:type="dxa"/>
            </w:tcMar>
            <w:vAlign w:val="center"/>
          </w:tcPr>
          <w:p w:rsidR="0078061F" w:rsidRDefault="0078061F" w:rsidP="0078061F">
            <w:pPr>
              <w:pStyle w:val="Bezmezer"/>
              <w:jc w:val="center"/>
            </w:pPr>
          </w:p>
        </w:tc>
        <w:tc>
          <w:tcPr>
            <w:tcW w:w="1134" w:type="dxa"/>
            <w:tcMar>
              <w:top w:w="227" w:type="dxa"/>
              <w:bottom w:w="227" w:type="dxa"/>
            </w:tcMar>
            <w:vAlign w:val="center"/>
          </w:tcPr>
          <w:p w:rsidR="0078061F" w:rsidRDefault="0078061F" w:rsidP="0078061F">
            <w:pPr>
              <w:pStyle w:val="Bezmezer"/>
              <w:jc w:val="center"/>
            </w:pPr>
          </w:p>
        </w:tc>
        <w:tc>
          <w:tcPr>
            <w:tcW w:w="6000" w:type="dxa"/>
            <w:tcMar>
              <w:top w:w="227" w:type="dxa"/>
              <w:bottom w:w="227" w:type="dxa"/>
            </w:tcMar>
            <w:vAlign w:val="center"/>
          </w:tcPr>
          <w:p w:rsidR="0078061F" w:rsidRDefault="0078061F" w:rsidP="0078061F">
            <w:pPr>
              <w:pStyle w:val="Bezmezer"/>
              <w:jc w:val="center"/>
            </w:pPr>
          </w:p>
        </w:tc>
      </w:tr>
      <w:tr w:rsidR="0078061F" w:rsidTr="006B5204">
        <w:trPr>
          <w:trHeight w:val="34"/>
          <w:jc w:val="center"/>
        </w:trPr>
        <w:tc>
          <w:tcPr>
            <w:tcW w:w="1204" w:type="dxa"/>
            <w:tcMar>
              <w:top w:w="227" w:type="dxa"/>
              <w:bottom w:w="227" w:type="dxa"/>
            </w:tcMar>
            <w:vAlign w:val="center"/>
          </w:tcPr>
          <w:p w:rsidR="0078061F" w:rsidRDefault="0078061F" w:rsidP="006B5204">
            <w:pPr>
              <w:pStyle w:val="Bezmezer"/>
            </w:pPr>
            <w:r>
              <w:t>Středa</w:t>
            </w:r>
          </w:p>
        </w:tc>
        <w:tc>
          <w:tcPr>
            <w:tcW w:w="1134" w:type="dxa"/>
            <w:tcMar>
              <w:top w:w="227" w:type="dxa"/>
              <w:bottom w:w="227" w:type="dxa"/>
            </w:tcMar>
            <w:vAlign w:val="center"/>
          </w:tcPr>
          <w:p w:rsidR="0078061F" w:rsidRDefault="0078061F" w:rsidP="0078061F">
            <w:pPr>
              <w:pStyle w:val="Bezmezer"/>
              <w:jc w:val="center"/>
            </w:pPr>
          </w:p>
        </w:tc>
        <w:tc>
          <w:tcPr>
            <w:tcW w:w="1134" w:type="dxa"/>
            <w:tcMar>
              <w:top w:w="227" w:type="dxa"/>
              <w:bottom w:w="227" w:type="dxa"/>
            </w:tcMar>
            <w:vAlign w:val="center"/>
          </w:tcPr>
          <w:p w:rsidR="0078061F" w:rsidRDefault="0078061F" w:rsidP="0078061F">
            <w:pPr>
              <w:pStyle w:val="Bezmezer"/>
              <w:jc w:val="center"/>
            </w:pPr>
          </w:p>
        </w:tc>
        <w:tc>
          <w:tcPr>
            <w:tcW w:w="1134" w:type="dxa"/>
            <w:tcMar>
              <w:top w:w="227" w:type="dxa"/>
              <w:bottom w:w="227" w:type="dxa"/>
            </w:tcMar>
            <w:vAlign w:val="center"/>
          </w:tcPr>
          <w:p w:rsidR="0078061F" w:rsidRDefault="0078061F" w:rsidP="0078061F">
            <w:pPr>
              <w:pStyle w:val="Bezmezer"/>
              <w:jc w:val="center"/>
            </w:pPr>
          </w:p>
        </w:tc>
        <w:tc>
          <w:tcPr>
            <w:tcW w:w="6000" w:type="dxa"/>
            <w:tcMar>
              <w:top w:w="227" w:type="dxa"/>
              <w:bottom w:w="227" w:type="dxa"/>
            </w:tcMar>
            <w:vAlign w:val="center"/>
          </w:tcPr>
          <w:p w:rsidR="0078061F" w:rsidRDefault="0078061F" w:rsidP="0078061F">
            <w:pPr>
              <w:pStyle w:val="Bezmezer"/>
              <w:jc w:val="center"/>
            </w:pPr>
          </w:p>
        </w:tc>
      </w:tr>
      <w:tr w:rsidR="0078061F" w:rsidTr="006B5204">
        <w:trPr>
          <w:trHeight w:val="34"/>
          <w:jc w:val="center"/>
        </w:trPr>
        <w:tc>
          <w:tcPr>
            <w:tcW w:w="1204" w:type="dxa"/>
            <w:tcMar>
              <w:top w:w="227" w:type="dxa"/>
              <w:bottom w:w="227" w:type="dxa"/>
            </w:tcMar>
            <w:vAlign w:val="center"/>
          </w:tcPr>
          <w:p w:rsidR="0078061F" w:rsidRDefault="0078061F" w:rsidP="006B5204">
            <w:pPr>
              <w:pStyle w:val="Bezmezer"/>
            </w:pPr>
            <w:r>
              <w:t>Čtvrtek</w:t>
            </w:r>
          </w:p>
        </w:tc>
        <w:tc>
          <w:tcPr>
            <w:tcW w:w="1134" w:type="dxa"/>
            <w:tcMar>
              <w:top w:w="227" w:type="dxa"/>
              <w:bottom w:w="227" w:type="dxa"/>
            </w:tcMar>
            <w:vAlign w:val="center"/>
          </w:tcPr>
          <w:p w:rsidR="0078061F" w:rsidRDefault="0078061F" w:rsidP="0078061F">
            <w:pPr>
              <w:pStyle w:val="Bezmezer"/>
              <w:jc w:val="center"/>
            </w:pPr>
          </w:p>
        </w:tc>
        <w:tc>
          <w:tcPr>
            <w:tcW w:w="1134" w:type="dxa"/>
            <w:tcMar>
              <w:top w:w="227" w:type="dxa"/>
              <w:bottom w:w="227" w:type="dxa"/>
            </w:tcMar>
            <w:vAlign w:val="center"/>
          </w:tcPr>
          <w:p w:rsidR="0078061F" w:rsidRDefault="0078061F" w:rsidP="0078061F">
            <w:pPr>
              <w:pStyle w:val="Bezmezer"/>
              <w:jc w:val="center"/>
            </w:pPr>
          </w:p>
        </w:tc>
        <w:tc>
          <w:tcPr>
            <w:tcW w:w="1134" w:type="dxa"/>
            <w:tcMar>
              <w:top w:w="227" w:type="dxa"/>
              <w:bottom w:w="227" w:type="dxa"/>
            </w:tcMar>
            <w:vAlign w:val="center"/>
          </w:tcPr>
          <w:p w:rsidR="0078061F" w:rsidRDefault="0078061F" w:rsidP="0078061F">
            <w:pPr>
              <w:pStyle w:val="Bezmezer"/>
              <w:jc w:val="center"/>
            </w:pPr>
          </w:p>
        </w:tc>
        <w:tc>
          <w:tcPr>
            <w:tcW w:w="6000" w:type="dxa"/>
            <w:tcMar>
              <w:top w:w="227" w:type="dxa"/>
              <w:bottom w:w="227" w:type="dxa"/>
            </w:tcMar>
            <w:vAlign w:val="center"/>
          </w:tcPr>
          <w:p w:rsidR="0078061F" w:rsidRDefault="0078061F" w:rsidP="0078061F">
            <w:pPr>
              <w:pStyle w:val="Bezmezer"/>
              <w:jc w:val="center"/>
            </w:pPr>
          </w:p>
        </w:tc>
      </w:tr>
      <w:tr w:rsidR="0078061F" w:rsidTr="006B5204">
        <w:trPr>
          <w:trHeight w:val="34"/>
          <w:jc w:val="center"/>
        </w:trPr>
        <w:tc>
          <w:tcPr>
            <w:tcW w:w="1204" w:type="dxa"/>
            <w:tcMar>
              <w:top w:w="227" w:type="dxa"/>
              <w:bottom w:w="227" w:type="dxa"/>
            </w:tcMar>
            <w:vAlign w:val="center"/>
          </w:tcPr>
          <w:p w:rsidR="0078061F" w:rsidRDefault="0078061F" w:rsidP="006B5204">
            <w:pPr>
              <w:pStyle w:val="Bezmezer"/>
            </w:pPr>
            <w:r>
              <w:t>Pátek</w:t>
            </w:r>
          </w:p>
        </w:tc>
        <w:tc>
          <w:tcPr>
            <w:tcW w:w="1134" w:type="dxa"/>
            <w:tcMar>
              <w:top w:w="227" w:type="dxa"/>
              <w:bottom w:w="227" w:type="dxa"/>
            </w:tcMar>
            <w:vAlign w:val="center"/>
          </w:tcPr>
          <w:p w:rsidR="0078061F" w:rsidRDefault="0078061F" w:rsidP="0078061F">
            <w:pPr>
              <w:pStyle w:val="Bezmezer"/>
              <w:jc w:val="center"/>
            </w:pPr>
          </w:p>
        </w:tc>
        <w:tc>
          <w:tcPr>
            <w:tcW w:w="1134" w:type="dxa"/>
            <w:tcMar>
              <w:top w:w="227" w:type="dxa"/>
              <w:bottom w:w="227" w:type="dxa"/>
            </w:tcMar>
            <w:vAlign w:val="center"/>
          </w:tcPr>
          <w:p w:rsidR="0078061F" w:rsidRDefault="0078061F" w:rsidP="0078061F">
            <w:pPr>
              <w:pStyle w:val="Bezmezer"/>
              <w:jc w:val="center"/>
            </w:pPr>
          </w:p>
        </w:tc>
        <w:tc>
          <w:tcPr>
            <w:tcW w:w="1134" w:type="dxa"/>
            <w:tcMar>
              <w:top w:w="227" w:type="dxa"/>
              <w:bottom w:w="227" w:type="dxa"/>
            </w:tcMar>
            <w:vAlign w:val="center"/>
          </w:tcPr>
          <w:p w:rsidR="0078061F" w:rsidRDefault="0078061F" w:rsidP="0078061F">
            <w:pPr>
              <w:pStyle w:val="Bezmezer"/>
              <w:jc w:val="center"/>
            </w:pPr>
          </w:p>
        </w:tc>
        <w:tc>
          <w:tcPr>
            <w:tcW w:w="6000" w:type="dxa"/>
            <w:tcMar>
              <w:top w:w="227" w:type="dxa"/>
              <w:bottom w:w="227" w:type="dxa"/>
            </w:tcMar>
            <w:vAlign w:val="center"/>
          </w:tcPr>
          <w:p w:rsidR="0078061F" w:rsidRDefault="0078061F" w:rsidP="0078061F">
            <w:pPr>
              <w:pStyle w:val="Bezmezer"/>
              <w:jc w:val="center"/>
            </w:pPr>
          </w:p>
        </w:tc>
      </w:tr>
    </w:tbl>
    <w:p w:rsidR="0078061F" w:rsidRPr="009C16B5" w:rsidRDefault="006B5204" w:rsidP="006B5204">
      <w:pPr>
        <w:pStyle w:val="Bezmezer"/>
        <w:spacing w:before="240"/>
        <w:jc w:val="both"/>
        <w:rPr>
          <w:b/>
          <w:sz w:val="16"/>
          <w:szCs w:val="16"/>
        </w:rPr>
      </w:pPr>
      <w:r w:rsidRPr="009C16B5">
        <w:rPr>
          <w:b/>
          <w:sz w:val="16"/>
          <w:szCs w:val="16"/>
        </w:rPr>
        <w:t>Upozornění zákonným zástupcům:</w:t>
      </w:r>
    </w:p>
    <w:p w:rsidR="006B5204" w:rsidRDefault="006B5204" w:rsidP="00431728">
      <w:pPr>
        <w:pStyle w:val="Bezmezer"/>
        <w:jc w:val="both"/>
        <w:rPr>
          <w:b/>
          <w:sz w:val="16"/>
          <w:szCs w:val="16"/>
        </w:rPr>
      </w:pPr>
      <w:r w:rsidRPr="009C16B5">
        <w:rPr>
          <w:sz w:val="16"/>
          <w:szCs w:val="16"/>
        </w:rPr>
        <w:t>Má-li být dítě uvolněno z družiny dříve než v hodinu určenou na zápisn</w:t>
      </w:r>
      <w:r w:rsidR="00431728">
        <w:rPr>
          <w:sz w:val="16"/>
          <w:szCs w:val="16"/>
        </w:rPr>
        <w:t>í</w:t>
      </w:r>
      <w:r w:rsidRPr="009C16B5">
        <w:rPr>
          <w:sz w:val="16"/>
          <w:szCs w:val="16"/>
        </w:rPr>
        <w:t>m lístku, musí se předem prokázat písemným vyzváním zákonného zástupce.</w:t>
      </w:r>
      <w:r w:rsidR="00431728" w:rsidRPr="00431728">
        <w:rPr>
          <w:sz w:val="16"/>
          <w:szCs w:val="16"/>
        </w:rPr>
        <w:t xml:space="preserve"> Písemné pověření je třeba také při vyzvednutí dítěte osobou, která není uvedena v zápisním lístku.</w:t>
      </w:r>
      <w:r w:rsidR="00431728">
        <w:rPr>
          <w:sz w:val="16"/>
          <w:szCs w:val="16"/>
        </w:rPr>
        <w:t xml:space="preserve"> </w:t>
      </w:r>
      <w:r w:rsidR="009C16B5" w:rsidRPr="009C16B5">
        <w:rPr>
          <w:sz w:val="16"/>
          <w:szCs w:val="16"/>
        </w:rPr>
        <w:t>Uvolnění dítěte ze školní družiny na základě telefonátu není možné.</w:t>
      </w:r>
      <w:r w:rsidR="00431728">
        <w:rPr>
          <w:sz w:val="16"/>
          <w:szCs w:val="16"/>
        </w:rPr>
        <w:t xml:space="preserve"> </w:t>
      </w:r>
      <w:r w:rsidR="00431728" w:rsidRPr="00431728">
        <w:rPr>
          <w:sz w:val="16"/>
          <w:szCs w:val="16"/>
        </w:rPr>
        <w:t>Další informace o školní družině naleznete ve vnitřním řádu školní</w:t>
      </w:r>
      <w:r w:rsidR="00431728">
        <w:rPr>
          <w:sz w:val="16"/>
          <w:szCs w:val="16"/>
        </w:rPr>
        <w:t xml:space="preserve"> </w:t>
      </w:r>
      <w:r w:rsidR="00431728" w:rsidRPr="00431728">
        <w:rPr>
          <w:sz w:val="16"/>
          <w:szCs w:val="16"/>
        </w:rPr>
        <w:t xml:space="preserve">družiny, který je zveřejněn na webových stránkách školy. </w:t>
      </w:r>
      <w:r w:rsidR="00431728" w:rsidRPr="00431728">
        <w:rPr>
          <w:b/>
          <w:sz w:val="16"/>
          <w:szCs w:val="16"/>
        </w:rPr>
        <w:t xml:space="preserve">Podpisem </w:t>
      </w:r>
      <w:r w:rsidR="00464EE2">
        <w:rPr>
          <w:b/>
          <w:sz w:val="16"/>
          <w:szCs w:val="16"/>
        </w:rPr>
        <w:t>této přihlášky stvrzuji, že </w:t>
      </w:r>
      <w:r w:rsidR="00431728" w:rsidRPr="00431728">
        <w:rPr>
          <w:b/>
          <w:sz w:val="16"/>
          <w:szCs w:val="16"/>
        </w:rPr>
        <w:t>jsem se seznámil/a s vnitřním řádem školní družiny.</w:t>
      </w:r>
    </w:p>
    <w:p w:rsidR="00BD4DBC" w:rsidRPr="00BD4DBC" w:rsidRDefault="00BD4DBC" w:rsidP="00BD4DBC">
      <w:pPr>
        <w:pStyle w:val="Bezmezer"/>
        <w:spacing w:line="360" w:lineRule="auto"/>
        <w:jc w:val="both"/>
        <w:rPr>
          <w:b/>
        </w:rPr>
      </w:pPr>
      <w:r w:rsidRPr="00BD4DBC">
        <w:rPr>
          <w:b/>
        </w:rPr>
        <w:lastRenderedPageBreak/>
        <w:t>Poplatky za školní družinu</w:t>
      </w:r>
    </w:p>
    <w:p w:rsidR="00BD4DBC" w:rsidRDefault="00BD4DBC" w:rsidP="00BD4DBC">
      <w:pPr>
        <w:pStyle w:val="Bezmezer"/>
        <w:spacing w:line="360" w:lineRule="auto"/>
        <w:jc w:val="both"/>
      </w:pPr>
    </w:p>
    <w:p w:rsidR="00BD4DBC" w:rsidRDefault="00BD4DBC" w:rsidP="00BD4DBC">
      <w:pPr>
        <w:pStyle w:val="Bezmezer"/>
        <w:spacing w:line="360" w:lineRule="auto"/>
        <w:jc w:val="both"/>
      </w:pPr>
      <w:r>
        <w:t xml:space="preserve">Do konce měsíce září poplatek </w:t>
      </w:r>
      <w:r w:rsidR="005E31E3">
        <w:t>2</w:t>
      </w:r>
      <w:r>
        <w:t>.500 Kč za I. pololetí školního roku.</w:t>
      </w:r>
    </w:p>
    <w:p w:rsidR="0075390F" w:rsidRPr="00983AE0" w:rsidRDefault="00BD4DBC" w:rsidP="00BD4DBC">
      <w:pPr>
        <w:pStyle w:val="Bezmezer"/>
        <w:spacing w:line="360" w:lineRule="auto"/>
        <w:jc w:val="both"/>
      </w:pPr>
      <w:r>
        <w:t xml:space="preserve">Do konce měsíce února poplatek </w:t>
      </w:r>
      <w:r w:rsidR="005E31E3">
        <w:t>2</w:t>
      </w:r>
      <w:r>
        <w:t>.500 Kč za II. pololetí školního roku.</w:t>
      </w:r>
    </w:p>
    <w:p w:rsidR="00BD4DBC" w:rsidRDefault="005F5997" w:rsidP="00BD4DBC">
      <w:pPr>
        <w:pStyle w:val="Bezmezer"/>
        <w:spacing w:line="360" w:lineRule="auto"/>
        <w:jc w:val="both"/>
      </w:pPr>
      <w:r>
        <w:t xml:space="preserve">Platba probíhá výhradně přes </w:t>
      </w:r>
      <w:proofErr w:type="spellStart"/>
      <w:r w:rsidRPr="005F5997">
        <w:rPr>
          <w:b/>
        </w:rPr>
        <w:t>epeněženku</w:t>
      </w:r>
      <w:proofErr w:type="spellEnd"/>
      <w:r>
        <w:t>.</w:t>
      </w:r>
    </w:p>
    <w:p w:rsidR="00BD4DBC" w:rsidRDefault="00BD4DBC" w:rsidP="00BD4DBC">
      <w:pPr>
        <w:pStyle w:val="Bezmezer"/>
        <w:spacing w:line="360" w:lineRule="auto"/>
        <w:jc w:val="both"/>
      </w:pPr>
      <w:r>
        <w:t>Žádáme o včasné placení v daném termínu!</w:t>
      </w:r>
      <w:bookmarkStart w:id="0" w:name="_GoBack"/>
      <w:bookmarkEnd w:id="0"/>
    </w:p>
    <w:p w:rsidR="00983AE0" w:rsidRDefault="00983AE0" w:rsidP="00BD4DBC">
      <w:pPr>
        <w:pStyle w:val="Bezmezer"/>
        <w:spacing w:line="360" w:lineRule="auto"/>
        <w:jc w:val="both"/>
      </w:pPr>
      <w:r>
        <w:rPr>
          <w:b/>
        </w:rPr>
        <w:t>Upozorňujeme, že v případě odhlášky ze školní družiny, je třeba j</w:t>
      </w:r>
      <w:r w:rsidRPr="0075390F">
        <w:rPr>
          <w:b/>
        </w:rPr>
        <w:t>iž započ</w:t>
      </w:r>
      <w:r>
        <w:rPr>
          <w:b/>
        </w:rPr>
        <w:t xml:space="preserve">atý měsíc docházky též </w:t>
      </w:r>
      <w:r w:rsidRPr="0075390F">
        <w:rPr>
          <w:b/>
        </w:rPr>
        <w:t>uhradit.</w:t>
      </w:r>
    </w:p>
    <w:p w:rsidR="00BD4DBC" w:rsidRDefault="00BD4DBC" w:rsidP="00BD4DBC">
      <w:pPr>
        <w:pStyle w:val="Bezmezer"/>
        <w:spacing w:line="360" w:lineRule="auto"/>
        <w:jc w:val="both"/>
      </w:pPr>
    </w:p>
    <w:p w:rsidR="00BD4DBC" w:rsidRPr="00BD4DBC" w:rsidRDefault="00BD4DBC" w:rsidP="00BD4DBC">
      <w:pPr>
        <w:pStyle w:val="Bezmezer"/>
        <w:spacing w:line="360" w:lineRule="auto"/>
        <w:jc w:val="both"/>
        <w:rPr>
          <w:b/>
        </w:rPr>
      </w:pPr>
      <w:r w:rsidRPr="00BD4DBC">
        <w:rPr>
          <w:b/>
        </w:rPr>
        <w:t>Žádáme rodiče, aby v době konání hlavní činnosti, tj. 13:30 až 14:30 hod., vyzvedávali děti před/po této činnosti.</w:t>
      </w:r>
    </w:p>
    <w:sectPr w:rsidR="00BD4DBC" w:rsidRPr="00BD4DBC" w:rsidSect="000579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1A51"/>
    <w:rsid w:val="00057992"/>
    <w:rsid w:val="00380CE3"/>
    <w:rsid w:val="004114C3"/>
    <w:rsid w:val="00431728"/>
    <w:rsid w:val="00464EE2"/>
    <w:rsid w:val="004A5C3B"/>
    <w:rsid w:val="004B0EC4"/>
    <w:rsid w:val="005E31E3"/>
    <w:rsid w:val="005F5997"/>
    <w:rsid w:val="006B5204"/>
    <w:rsid w:val="0075390F"/>
    <w:rsid w:val="0078061F"/>
    <w:rsid w:val="007C35E8"/>
    <w:rsid w:val="008D6AEF"/>
    <w:rsid w:val="00983AE0"/>
    <w:rsid w:val="009C16B5"/>
    <w:rsid w:val="00A753DF"/>
    <w:rsid w:val="00BD4DBC"/>
    <w:rsid w:val="00D71A51"/>
    <w:rsid w:val="00EC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3251"/>
  <w15:docId w15:val="{86A0B5ED-73C5-4140-ADEA-620AA966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71A51"/>
    <w:pPr>
      <w:spacing w:after="0" w:line="240" w:lineRule="auto"/>
    </w:pPr>
  </w:style>
  <w:style w:type="table" w:styleId="Mkatabulky">
    <w:name w:val="Table Grid"/>
    <w:basedOn w:val="Normlntabulka"/>
    <w:uiPriority w:val="59"/>
    <w:rsid w:val="00057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Mikoláš David</dc:creator>
  <cp:lastModifiedBy>Mikoláš David</cp:lastModifiedBy>
  <cp:revision>9</cp:revision>
  <cp:lastPrinted>2023-04-14T08:48:00Z</cp:lastPrinted>
  <dcterms:created xsi:type="dcterms:W3CDTF">2023-04-14T09:11:00Z</dcterms:created>
  <dcterms:modified xsi:type="dcterms:W3CDTF">2025-02-24T07:51:00Z</dcterms:modified>
</cp:coreProperties>
</file>